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2203" w14:textId="2166094F" w:rsidR="00511CDB" w:rsidRDefault="00F02FCD" w:rsidP="00F02FCD">
      <w:pPr>
        <w:jc w:val="center"/>
      </w:pPr>
      <w:r>
        <w:t xml:space="preserve">Eagle Scout Project </w:t>
      </w:r>
    </w:p>
    <w:p w14:paraId="627FDD2F" w14:textId="733BDF2C" w:rsidR="00F02FCD" w:rsidRDefault="00F02FCD" w:rsidP="00F02FCD">
      <w:pPr>
        <w:jc w:val="center"/>
      </w:pPr>
      <w:r>
        <w:t xml:space="preserve">Ideas – </w:t>
      </w:r>
      <w:r w:rsidR="00125AC8">
        <w:t xml:space="preserve">Typical </w:t>
      </w:r>
      <w:r>
        <w:t>Contact Organizations</w:t>
      </w:r>
    </w:p>
    <w:p w14:paraId="5A0B8F24" w14:textId="087F2B41" w:rsidR="003F68F4" w:rsidRDefault="003F68F4" w:rsidP="00F02FCD">
      <w:pPr>
        <w:jc w:val="center"/>
      </w:pPr>
    </w:p>
    <w:p w14:paraId="11AB018E" w14:textId="5FC2E442" w:rsidR="003F68F4" w:rsidRDefault="003F68F4" w:rsidP="003F68F4">
      <w:r>
        <w:t xml:space="preserve">Purpose:  Provide </w:t>
      </w:r>
      <w:r w:rsidR="00AF58B4">
        <w:t>an</w:t>
      </w:r>
      <w:r>
        <w:t xml:space="preserve"> Eagle Candidate the opportunity to plan, organize, lead and supervise Scouts and Scouters and parent</w:t>
      </w:r>
      <w:r w:rsidR="003772A1">
        <w:t xml:space="preserve"> volunteers</w:t>
      </w:r>
      <w:r>
        <w:t xml:space="preserve"> </w:t>
      </w:r>
      <w:r w:rsidR="00F06C2C">
        <w:t xml:space="preserve">to undertake and complete a major contribution of human service to the benefit of the community.  Typically, an Eagle Scout Project consumes 100-200 hours of service.  </w:t>
      </w:r>
      <w:r w:rsidR="00125AC8">
        <w:t xml:space="preserve">Construction oriented Projects may be supported by sponsors for the cost of materials.  </w:t>
      </w:r>
      <w:r w:rsidR="00F06C2C">
        <w:t>Project</w:t>
      </w:r>
      <w:r w:rsidR="005E5883">
        <w:t>s typically</w:t>
      </w:r>
      <w:r w:rsidR="00F06C2C">
        <w:t xml:space="preserve"> fall into the following two major categories:  </w:t>
      </w:r>
    </w:p>
    <w:p w14:paraId="7F4E76B5" w14:textId="002D003D" w:rsidR="00F02FCD" w:rsidRDefault="00F02FCD" w:rsidP="00F02FCD">
      <w:pPr>
        <w:jc w:val="center"/>
      </w:pPr>
    </w:p>
    <w:p w14:paraId="2C5B792B" w14:textId="2DFC2CDF" w:rsidR="00F02FCD" w:rsidRDefault="00F02FCD" w:rsidP="00F02FCD">
      <w:r>
        <w:t xml:space="preserve">Construction/Conservation Oriented:  </w:t>
      </w:r>
    </w:p>
    <w:p w14:paraId="3E522919" w14:textId="577AFB61" w:rsidR="00F02FCD" w:rsidRDefault="00F02FCD" w:rsidP="00F02FCD">
      <w:pPr>
        <w:pStyle w:val="ListParagraph"/>
        <w:numPr>
          <w:ilvl w:val="0"/>
          <w:numId w:val="1"/>
        </w:numPr>
      </w:pPr>
      <w:r>
        <w:t xml:space="preserve">Trail construction or restoration (train dirt work) – Forrest Service, County/City Parks </w:t>
      </w:r>
    </w:p>
    <w:p w14:paraId="240A9F31" w14:textId="6E3E01DE" w:rsidR="00F02FCD" w:rsidRDefault="00F02FCD" w:rsidP="00F02FCD">
      <w:pPr>
        <w:pStyle w:val="ListParagraph"/>
        <w:numPr>
          <w:ilvl w:val="0"/>
          <w:numId w:val="1"/>
        </w:numPr>
      </w:pPr>
      <w:r>
        <w:t>Bridge construction or restoration (wood, concrete, steel, stone) – Same</w:t>
      </w:r>
      <w:r w:rsidR="00F42A8B">
        <w:t xml:space="preserve"> as 1</w:t>
      </w:r>
      <w:r w:rsidR="00D26E1F">
        <w:t>.</w:t>
      </w:r>
      <w:r>
        <w:t xml:space="preserve"> </w:t>
      </w:r>
    </w:p>
    <w:p w14:paraId="73E6AEC8" w14:textId="399A9238" w:rsidR="00F02FCD" w:rsidRDefault="00F02FCD" w:rsidP="00F02FCD">
      <w:pPr>
        <w:pStyle w:val="ListParagraph"/>
        <w:numPr>
          <w:ilvl w:val="0"/>
          <w:numId w:val="1"/>
        </w:numPr>
      </w:pPr>
      <w:r>
        <w:t xml:space="preserve">Park or Trail benches – Community associations, HOA’s, County/City Parks, </w:t>
      </w:r>
      <w:r w:rsidR="00FE4558">
        <w:t>Cemetery’s, Churches</w:t>
      </w:r>
      <w:r>
        <w:t xml:space="preserve"> </w:t>
      </w:r>
    </w:p>
    <w:p w14:paraId="6CA65C35" w14:textId="77777777" w:rsidR="00F06C2C" w:rsidRDefault="00F02FCD" w:rsidP="00F02FCD">
      <w:pPr>
        <w:pStyle w:val="ListParagraph"/>
        <w:numPr>
          <w:ilvl w:val="0"/>
          <w:numId w:val="1"/>
        </w:numPr>
      </w:pPr>
      <w:r>
        <w:t xml:space="preserve">Gardens for </w:t>
      </w:r>
      <w:r w:rsidR="00F06C2C">
        <w:t xml:space="preserve">planting </w:t>
      </w:r>
      <w:r>
        <w:t>flowers and vegetables – Same as 3</w:t>
      </w:r>
    </w:p>
    <w:p w14:paraId="05C816C0" w14:textId="5D89DA76" w:rsidR="00F02FCD" w:rsidRDefault="00F06C2C" w:rsidP="00F02FCD">
      <w:pPr>
        <w:pStyle w:val="ListParagraph"/>
        <w:numPr>
          <w:ilvl w:val="0"/>
          <w:numId w:val="1"/>
        </w:numPr>
      </w:pPr>
      <w:r>
        <w:t>Garden areas for user relaxation (walking, sitting, reflecting) – Same as 3</w:t>
      </w:r>
      <w:r w:rsidR="00F02FCD">
        <w:t xml:space="preserve"> </w:t>
      </w:r>
    </w:p>
    <w:p w14:paraId="7975345E" w14:textId="27393509" w:rsidR="00F02FCD" w:rsidRDefault="00F02FCD" w:rsidP="00F02FCD">
      <w:pPr>
        <w:pStyle w:val="ListParagraph"/>
        <w:numPr>
          <w:ilvl w:val="0"/>
          <w:numId w:val="1"/>
        </w:numPr>
      </w:pPr>
      <w:r>
        <w:t>Picnic Tables – Same as 3, expanded to</w:t>
      </w:r>
      <w:r w:rsidR="001B5507">
        <w:t xml:space="preserve"> include</w:t>
      </w:r>
      <w:r>
        <w:t xml:space="preserve"> Human Services, </w:t>
      </w:r>
      <w:r w:rsidR="00FE4558">
        <w:t>S</w:t>
      </w:r>
      <w:r>
        <w:t xml:space="preserve">chools, Animal Shelters, </w:t>
      </w:r>
      <w:r w:rsidR="001B5507">
        <w:t>C</w:t>
      </w:r>
      <w:r>
        <w:t>hurches</w:t>
      </w:r>
    </w:p>
    <w:p w14:paraId="1F6D512C" w14:textId="0813D571" w:rsidR="00F02FCD" w:rsidRDefault="00F02FCD" w:rsidP="00F02FCD">
      <w:pPr>
        <w:pStyle w:val="ListParagraph"/>
        <w:numPr>
          <w:ilvl w:val="0"/>
          <w:numId w:val="1"/>
        </w:numPr>
      </w:pPr>
      <w:r>
        <w:t xml:space="preserve">School </w:t>
      </w:r>
      <w:r w:rsidR="00FE4558">
        <w:t xml:space="preserve">and Church </w:t>
      </w:r>
      <w:r>
        <w:t>needs:</w:t>
      </w:r>
    </w:p>
    <w:p w14:paraId="0DADF8F3" w14:textId="77777777" w:rsidR="00F02FCD" w:rsidRDefault="00F02FCD" w:rsidP="00F02FCD">
      <w:pPr>
        <w:pStyle w:val="ListParagraph"/>
        <w:numPr>
          <w:ilvl w:val="1"/>
          <w:numId w:val="1"/>
        </w:numPr>
      </w:pPr>
      <w:r>
        <w:t>Kindergarten Cubbies</w:t>
      </w:r>
    </w:p>
    <w:p w14:paraId="1EA0EA8A" w14:textId="77777777" w:rsidR="00F02FCD" w:rsidRDefault="00F02FCD" w:rsidP="00F02FCD">
      <w:pPr>
        <w:pStyle w:val="ListParagraph"/>
        <w:numPr>
          <w:ilvl w:val="1"/>
          <w:numId w:val="1"/>
        </w:numPr>
      </w:pPr>
      <w:r>
        <w:t>Puppet Show Theaters</w:t>
      </w:r>
    </w:p>
    <w:p w14:paraId="795FD39C" w14:textId="450A8642" w:rsidR="00F02FCD" w:rsidRDefault="00F02FCD" w:rsidP="00F02FCD">
      <w:pPr>
        <w:pStyle w:val="ListParagraph"/>
        <w:numPr>
          <w:ilvl w:val="1"/>
          <w:numId w:val="1"/>
        </w:numPr>
      </w:pPr>
      <w:r>
        <w:t>Tables and Chairs</w:t>
      </w:r>
    </w:p>
    <w:p w14:paraId="3FCD7BA0" w14:textId="625266AA" w:rsidR="00F02FCD" w:rsidRDefault="00F02FCD" w:rsidP="00F02FCD">
      <w:pPr>
        <w:pStyle w:val="ListParagraph"/>
        <w:numPr>
          <w:ilvl w:val="1"/>
          <w:numId w:val="1"/>
        </w:numPr>
      </w:pPr>
      <w:r>
        <w:t>Teacher post office boxes</w:t>
      </w:r>
    </w:p>
    <w:p w14:paraId="4557A003" w14:textId="77777777" w:rsidR="00F02FCD" w:rsidRDefault="00F02FCD" w:rsidP="00F02FCD">
      <w:pPr>
        <w:pStyle w:val="ListParagraph"/>
        <w:numPr>
          <w:ilvl w:val="1"/>
          <w:numId w:val="1"/>
        </w:numPr>
      </w:pPr>
      <w:r>
        <w:t>Band Room storage – cabinets/cubbies</w:t>
      </w:r>
    </w:p>
    <w:p w14:paraId="0B64E90A" w14:textId="77777777" w:rsidR="00F02FCD" w:rsidRDefault="00F02FCD" w:rsidP="00F02FCD">
      <w:pPr>
        <w:pStyle w:val="ListParagraph"/>
        <w:numPr>
          <w:ilvl w:val="1"/>
          <w:numId w:val="1"/>
        </w:numPr>
      </w:pPr>
      <w:r>
        <w:t>Theater Stage equipment, sets, lighting</w:t>
      </w:r>
    </w:p>
    <w:p w14:paraId="40A916B6" w14:textId="5A45B9A0" w:rsidR="00F02FCD" w:rsidRDefault="00F02FCD" w:rsidP="00F02FCD">
      <w:pPr>
        <w:pStyle w:val="ListParagraph"/>
        <w:numPr>
          <w:ilvl w:val="1"/>
          <w:numId w:val="1"/>
        </w:numPr>
      </w:pPr>
      <w:r>
        <w:t xml:space="preserve">Play-ground dirt work, sand boxes, grass, planters (typically not play equipment) </w:t>
      </w:r>
    </w:p>
    <w:p w14:paraId="2ED93E79" w14:textId="5F3E847E" w:rsidR="00F02FCD" w:rsidRDefault="00F02FCD" w:rsidP="00F02FCD"/>
    <w:p w14:paraId="4AABE919" w14:textId="193F0C40" w:rsidR="00F02FCD" w:rsidRDefault="00F02FCD" w:rsidP="00F02FCD">
      <w:r>
        <w:t xml:space="preserve">Service to Community Oriented: </w:t>
      </w:r>
    </w:p>
    <w:p w14:paraId="22C5A00F" w14:textId="31E278CE" w:rsidR="00FE4558" w:rsidRDefault="00FE4558" w:rsidP="00FE4558">
      <w:pPr>
        <w:pStyle w:val="ListParagraph"/>
        <w:numPr>
          <w:ilvl w:val="0"/>
          <w:numId w:val="2"/>
        </w:numPr>
      </w:pPr>
      <w:r>
        <w:t>Play events for children (deploying Scouting activities – Obstacle Course, Monkey Bridge, Knot Tying, First Aid, Maze, Cardboard Box Castles/Forts), Pumpkin Patches, House of Surprises, Christmas Theme activities – includes food and treats donated by local merchants</w:t>
      </w:r>
      <w:r w:rsidR="00124301">
        <w:t xml:space="preserve"> – Churches, Community </w:t>
      </w:r>
      <w:r w:rsidR="00794BED">
        <w:t>Centers</w:t>
      </w:r>
      <w:r w:rsidR="00531A9E">
        <w:t xml:space="preserve">, Day Care Centers.  </w:t>
      </w:r>
      <w:r>
        <w:t xml:space="preserve">  </w:t>
      </w:r>
    </w:p>
    <w:p w14:paraId="3DE2267C" w14:textId="0B1515B1" w:rsidR="003F68F4" w:rsidRDefault="003F68F4" w:rsidP="00FE4558">
      <w:pPr>
        <w:pStyle w:val="ListParagraph"/>
        <w:numPr>
          <w:ilvl w:val="0"/>
          <w:numId w:val="2"/>
        </w:numPr>
      </w:pPr>
      <w:r>
        <w:t xml:space="preserve">Item 1 can be focused particularly toward </w:t>
      </w:r>
      <w:r w:rsidR="00531A9E">
        <w:t xml:space="preserve">the </w:t>
      </w:r>
      <w:r>
        <w:t xml:space="preserve">under-privileged population – Fast Start pre-school, Early Childhood Development, Children’s Hospital, Mental Health treatment facilities, Juvenile Detention facilities.  </w:t>
      </w:r>
    </w:p>
    <w:p w14:paraId="51955A32" w14:textId="657C6E53" w:rsidR="003F68F4" w:rsidRDefault="00FE4558" w:rsidP="005F0731">
      <w:pPr>
        <w:pStyle w:val="ListParagraph"/>
        <w:numPr>
          <w:ilvl w:val="0"/>
          <w:numId w:val="2"/>
        </w:numPr>
        <w:ind w:left="648"/>
      </w:pPr>
      <w:r>
        <w:t>Social events for Seniors – Dance with music provided by Scouts, Talent Show, Ice Cream Social</w:t>
      </w:r>
      <w:r w:rsidR="003F68F4">
        <w:t>, Skits</w:t>
      </w:r>
      <w:r>
        <w:t xml:space="preserve"> – includes transportation provide</w:t>
      </w:r>
      <w:r w:rsidR="008760F8">
        <w:t>d</w:t>
      </w:r>
      <w:r>
        <w:t xml:space="preserve"> by Scouters.  If held within a Senior Center transportation may not be required. </w:t>
      </w:r>
    </w:p>
    <w:p w14:paraId="341D09FA" w14:textId="22703DF4" w:rsidR="00FE4558" w:rsidRDefault="00FE4558" w:rsidP="00FE4558">
      <w:pPr>
        <w:pStyle w:val="ListParagraph"/>
        <w:numPr>
          <w:ilvl w:val="0"/>
          <w:numId w:val="2"/>
        </w:numPr>
      </w:pPr>
      <w:r>
        <w:t>Animal exercise for Shelters</w:t>
      </w:r>
      <w:r w:rsidR="003F68F4">
        <w:t xml:space="preserve"> – organize a major animal walk, play area event.  – Dumb Friends League, County Animal Shelters.   </w:t>
      </w:r>
      <w:r>
        <w:t xml:space="preserve"> </w:t>
      </w:r>
    </w:p>
    <w:p w14:paraId="626CBD45" w14:textId="2F007AD7" w:rsidR="00FE4558" w:rsidRDefault="00FE4558" w:rsidP="00FE4558">
      <w:pPr>
        <w:pStyle w:val="ListParagraph"/>
        <w:numPr>
          <w:ilvl w:val="0"/>
          <w:numId w:val="2"/>
        </w:numPr>
      </w:pPr>
      <w:r>
        <w:t>Support for 5K races (water stations, traffic control, route set-up, start/finish lines, first aid stations).</w:t>
      </w:r>
      <w:r w:rsidR="003F68F4">
        <w:t xml:space="preserve"> – Furry </w:t>
      </w:r>
      <w:r w:rsidR="00F06C2C">
        <w:t>Scurry</w:t>
      </w:r>
      <w:r w:rsidR="003F68F4">
        <w:t xml:space="preserve">, Walk for the Cure, Breast Cancer Survivor Walk, etc. </w:t>
      </w:r>
    </w:p>
    <w:p w14:paraId="3CADE619" w14:textId="0C8EC6B3" w:rsidR="00FE4558" w:rsidRDefault="00FE4558" w:rsidP="00FE4558">
      <w:pPr>
        <w:pStyle w:val="ListParagraph"/>
        <w:numPr>
          <w:ilvl w:val="0"/>
          <w:numId w:val="2"/>
        </w:numPr>
      </w:pPr>
      <w:r>
        <w:t xml:space="preserve">Support for Community celebrations (parades – Western Welcome Week), including set-up, logistics support, traffic/parking control, </w:t>
      </w:r>
      <w:r w:rsidR="003F68F4">
        <w:t>clean-up, child-care (from adults), parade logistics.</w:t>
      </w:r>
    </w:p>
    <w:p w14:paraId="43193BCB" w14:textId="7CC2B439" w:rsidR="003F68F4" w:rsidRDefault="00F06C2C" w:rsidP="003F68F4">
      <w:pPr>
        <w:pStyle w:val="ListParagraph"/>
        <w:numPr>
          <w:ilvl w:val="0"/>
          <w:numId w:val="2"/>
        </w:numPr>
      </w:pPr>
      <w:r>
        <w:t>Organizing and conducting an event such as a Theater Production, music festival, art show, community activity – Schools, community/city organizations.</w:t>
      </w:r>
    </w:p>
    <w:sectPr w:rsidR="003F68F4" w:rsidSect="00E1656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3F66"/>
    <w:multiLevelType w:val="hybridMultilevel"/>
    <w:tmpl w:val="D820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05CA7"/>
    <w:multiLevelType w:val="hybridMultilevel"/>
    <w:tmpl w:val="7D58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CD"/>
    <w:rsid w:val="00083498"/>
    <w:rsid w:val="00124301"/>
    <w:rsid w:val="00125AC8"/>
    <w:rsid w:val="001771F3"/>
    <w:rsid w:val="001B5507"/>
    <w:rsid w:val="003772A1"/>
    <w:rsid w:val="00385B54"/>
    <w:rsid w:val="003D4A2B"/>
    <w:rsid w:val="003F68F4"/>
    <w:rsid w:val="00511CDB"/>
    <w:rsid w:val="00531A9E"/>
    <w:rsid w:val="005E5883"/>
    <w:rsid w:val="005F0731"/>
    <w:rsid w:val="00714C06"/>
    <w:rsid w:val="007631FA"/>
    <w:rsid w:val="00794BED"/>
    <w:rsid w:val="00824577"/>
    <w:rsid w:val="008760F8"/>
    <w:rsid w:val="00A944E8"/>
    <w:rsid w:val="00AF58B4"/>
    <w:rsid w:val="00B863BB"/>
    <w:rsid w:val="00CB3FAB"/>
    <w:rsid w:val="00D26E1F"/>
    <w:rsid w:val="00D53BBC"/>
    <w:rsid w:val="00E16568"/>
    <w:rsid w:val="00F02FCD"/>
    <w:rsid w:val="00F06C2C"/>
    <w:rsid w:val="00F249B7"/>
    <w:rsid w:val="00F42A8B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AA02"/>
  <w15:chartTrackingRefBased/>
  <w15:docId w15:val="{C2680AA8-3E48-4FD6-AE64-9A5EEF97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Blair</dc:creator>
  <cp:keywords/>
  <dc:description/>
  <cp:lastModifiedBy>Shoshana Surek</cp:lastModifiedBy>
  <cp:revision>2</cp:revision>
  <dcterms:created xsi:type="dcterms:W3CDTF">2020-07-07T19:16:00Z</dcterms:created>
  <dcterms:modified xsi:type="dcterms:W3CDTF">2020-07-07T19:16:00Z</dcterms:modified>
</cp:coreProperties>
</file>